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2170A8">
        <w:rPr>
          <w:rFonts w:ascii="Times New Roman" w:hAnsi="Times New Roman" w:cs="Times New Roman"/>
          <w:b/>
          <w:sz w:val="28"/>
          <w:szCs w:val="28"/>
        </w:rPr>
        <w:t>А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ОУ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0A8">
        <w:rPr>
          <w:rFonts w:ascii="Times New Roman" w:hAnsi="Times New Roman" w:cs="Times New Roman"/>
          <w:b/>
          <w:sz w:val="28"/>
          <w:szCs w:val="28"/>
        </w:rPr>
        <w:t>СШ № 46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A234F2" w:rsidRPr="002170A8" w:rsidRDefault="00543C37" w:rsidP="0021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3429"/>
      </w:tblGrid>
      <w:tr w:rsidR="008A0644" w:rsidRPr="00386C30" w:rsidTr="00AE132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170A8" w:rsidP="002170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https://krsk-sch46.gosuslugi.ru/pedagogam-i-sotrudnikam/наставничество/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AE13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https://krsk-sch46.gosuslugi.ru/netcat_files/170/3462/Prikaz_o_vnedrenii_tselevoy_modeli_nastavnichestva_v_MOU_1_.pdf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170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https://krsk-sch46.gosuslugi.ru/netcat_files/170/2843/Polozhenie_o_programme_nastavnichestva.pdf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E13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https://krsk-sch46.gosuslugi.ru/netcat_files/170/3462/Dorozhnaya_karta_realizatsii_tselevoy_modeli_nastavnichestva.pdf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170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https://krsk-sch46.gosuslugi.ru/netcat_files/170/2843/programma_tselevoy_modeli_nastavnichestva_1_.pdf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170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https://krsk-sch46.gosuslugi.ru/netcat_files/170/2843/prikaz_ob_organizatsii_sistemy_nastavnichestva.pdf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E13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https://krsk-sch46.gosuslugi.ru/netcat_files/170/3462/baza_nastavnichestva_na_2024_25.pdf</w:t>
            </w:r>
          </w:p>
        </w:tc>
      </w:tr>
      <w:tr w:rsidR="007A2312" w:rsidRPr="00386C30" w:rsidTr="00AE132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02627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https://krsk-sch46.gosuslugi.ru/svedeniya-ob-obrazovatelnoy-organizatsii/dokumenty/dokumenty-all_1.html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170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https://krsk-sch46.gosuslugi.ru/netcat_files/170/2843/prikaz_o_formirovanii_par_2024.pdf</w:t>
            </w:r>
          </w:p>
        </w:tc>
      </w:tr>
      <w:tr w:rsidR="008A0644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E13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https://krsk-sch46.gosuslugi.ru/netcat_files/170/3462/Kolichestvo_nastavnicheskih_pargrupp_v_sootvetstvii_s_prikazom.pdf</w:t>
            </w:r>
          </w:p>
        </w:tc>
      </w:tr>
      <w:tr w:rsidR="007A2312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E132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https://krsk-sch46.gosuslugi.ru/netcat_files/170/3462/keys_po_nastavnichestvu.pdf</w:t>
            </w:r>
          </w:p>
        </w:tc>
      </w:tr>
      <w:tr w:rsidR="008A0644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170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https://krsk-sch46.gosuslugi.ru/netcat_files/170/3665/Metodicheskie_razrabotki_po_nastavnichestvu.pdf</w:t>
            </w:r>
          </w:p>
        </w:tc>
      </w:tr>
      <w:tr w:rsidR="004B54EF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AE13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https://krsk-sch46.gosuslugi.ru/netcat_files/170/3462/Analiticheskaya_spravka_po_itogam_vnutrennego_monitoringa_2024_25.pdf</w:t>
            </w:r>
          </w:p>
        </w:tc>
      </w:tr>
      <w:tr w:rsidR="004B54EF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170A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https://krsk-sch46.gosuslugi.ru/pedagogam-i-sotrudnikam/наставничество/</w:t>
            </w:r>
          </w:p>
        </w:tc>
      </w:tr>
      <w:tr w:rsidR="004B54EF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2170A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B54EF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170A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170A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4B54EF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170A8" w:rsidP="002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AE132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82383" w:rsidP="00024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  <w:r w:rsidR="00024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4B54EF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0243BA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C6375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243BA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DC6375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0243BA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DC6375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75" w:rsidRPr="00386C30" w:rsidRDefault="001107BA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  (%)</w:t>
            </w:r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5.7 (%)</w:t>
            </w:r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07BA" w:rsidRPr="00386C30" w:rsidTr="00AE132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24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  <w:p w:rsidR="00AE1324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-Мастер класс «Активные способы и методы формирования и развития УУД в условиях ФГОС» </w:t>
            </w:r>
          </w:p>
          <w:p w:rsidR="00AE1324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ч.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</w:p>
          <w:p w:rsidR="00AE1324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-Неделя Психологии </w:t>
            </w:r>
          </w:p>
          <w:p w:rsidR="00AE1324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(46 ч., ш) </w:t>
            </w:r>
          </w:p>
          <w:p w:rsidR="00AE1324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-Родительская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(88 ч. ш)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E1324" w:rsidRDefault="00AE1324" w:rsidP="00AE1324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-Фитнес марафон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(102 ч., ш)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E1324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«А ну-ка, девушки!» (16 ч., ш) </w:t>
            </w:r>
          </w:p>
          <w:p w:rsidR="00AE1324" w:rsidRDefault="00AE1324" w:rsidP="00AE1324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9681D">
              <w:rPr>
                <w:rFonts w:ascii="Times New Roman" w:hAnsi="Times New Roman" w:cs="Times New Roman"/>
                <w:color w:val="212529"/>
                <w:sz w:val="20"/>
                <w:shd w:val="clear" w:color="auto" w:fill="FFFFFF"/>
              </w:rPr>
              <w:t>«День родительского учительства»</w:t>
            </w:r>
            <w:r>
              <w:rPr>
                <w:rFonts w:ascii="Times New Roman" w:hAnsi="Times New Roman" w:cs="Times New Roman"/>
                <w:color w:val="212529"/>
                <w:sz w:val="20"/>
                <w:shd w:val="clear" w:color="auto" w:fill="FFFFFF"/>
              </w:rPr>
              <w:t xml:space="preserve"> (20 ч. м)</w:t>
            </w:r>
            <w:r w:rsidRPr="0089681D">
              <w:rPr>
                <w:rFonts w:ascii="Times New Roman" w:hAnsi="Times New Roman" w:cs="Times New Roman"/>
                <w:color w:val="212529"/>
                <w:sz w:val="20"/>
                <w:shd w:val="clear" w:color="auto" w:fill="FFFFFF"/>
              </w:rPr>
              <w:t>.</w:t>
            </w:r>
          </w:p>
          <w:p w:rsidR="001107BA" w:rsidRPr="00386C30" w:rsidRDefault="00AE1324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https://vk.com/school_n46?z=photo-78658624_457245297%2Fwall-78658624_5864</w:t>
            </w:r>
          </w:p>
        </w:tc>
      </w:tr>
      <w:tr w:rsidR="001107BA" w:rsidRPr="00386C30" w:rsidTr="00AE132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AE1324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AE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https://krsk-sch46.gosuslugi.ru/pedagogam-i-sotrudnikam/наставничество/</w:t>
            </w:r>
          </w:p>
        </w:tc>
      </w:tr>
      <w:tr w:rsidR="001107BA" w:rsidRPr="00386C30" w:rsidTr="00AE132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8" w:rsidRPr="00386C30" w:rsidRDefault="00AE1324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45E" w:rsidRDefault="00B0645E" w:rsidP="00B06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(КГПУ им В.П. Астафьева), </w:t>
            </w:r>
            <w:r w:rsidRPr="00225A31">
              <w:rPr>
                <w:rStyle w:val="a4"/>
                <w:rFonts w:ascii="Times New Roman" w:hAnsi="Times New Roman" w:cs="Times New Roman"/>
                <w:sz w:val="20"/>
                <w:szCs w:val="30"/>
                <w:shd w:val="clear" w:color="auto" w:fill="F4F4F2"/>
              </w:rPr>
              <w:t>совместный образовательный проект КГПУ им. В. П. Астафьева и Министерства образования Красноярского края</w:t>
            </w:r>
            <w:r>
              <w:rPr>
                <w:rStyle w:val="a4"/>
                <w:rFonts w:ascii="Arial" w:hAnsi="Arial" w:cs="Arial"/>
                <w:color w:val="0C4458"/>
                <w:sz w:val="30"/>
                <w:szCs w:val="30"/>
                <w:shd w:val="clear" w:color="auto" w:fill="F4F4F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«Педагогические классы»</w:t>
            </w:r>
          </w:p>
          <w:p w:rsidR="001107BA" w:rsidRPr="00386C30" w:rsidRDefault="0002627E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27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https://sh46-krasnoyarsk-r04.gosweb.gosuslugi.ru/roditelyam-i-uchenikam/sektsii-i-kruzhki/psihologo-pedagogicheskiy-klass/?filter[3256][Category]=44</w:t>
            </w:r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BA" w:rsidRPr="00386C30" w:rsidRDefault="0002627E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  <w:r w:rsidR="001107BA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1107BA" w:rsidRPr="002170A8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7BA" w:rsidRPr="00386C30" w:rsidTr="00AE132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BA" w:rsidRPr="00386C30" w:rsidRDefault="0002627E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11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07BA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7BA" w:rsidRPr="00386C30" w:rsidTr="00AE132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1107BA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1107BA" w:rsidRPr="00386C30" w:rsidRDefault="001107BA" w:rsidP="0011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оптимальный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16 б.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AE1324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243BA"/>
    <w:rsid w:val="0002627E"/>
    <w:rsid w:val="00082383"/>
    <w:rsid w:val="000A2C2B"/>
    <w:rsid w:val="000B0ED5"/>
    <w:rsid w:val="0010733F"/>
    <w:rsid w:val="001107BA"/>
    <w:rsid w:val="001E42B9"/>
    <w:rsid w:val="002170A8"/>
    <w:rsid w:val="00222888"/>
    <w:rsid w:val="00241285"/>
    <w:rsid w:val="0036761B"/>
    <w:rsid w:val="00386C30"/>
    <w:rsid w:val="00412686"/>
    <w:rsid w:val="00480BDF"/>
    <w:rsid w:val="00482D9C"/>
    <w:rsid w:val="004B54EF"/>
    <w:rsid w:val="00530EB1"/>
    <w:rsid w:val="00534C66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6066"/>
    <w:rsid w:val="008A0644"/>
    <w:rsid w:val="0094541D"/>
    <w:rsid w:val="009A14B8"/>
    <w:rsid w:val="009A2AB5"/>
    <w:rsid w:val="009F42AB"/>
    <w:rsid w:val="00A011BB"/>
    <w:rsid w:val="00A21DDB"/>
    <w:rsid w:val="00A234F2"/>
    <w:rsid w:val="00A66E27"/>
    <w:rsid w:val="00AE1324"/>
    <w:rsid w:val="00B0645E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D6D5"/>
  <w15:docId w15:val="{680FC2A9-5729-493F-A3CC-24E2782A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  <w:style w:type="character" w:styleId="a4">
    <w:name w:val="Strong"/>
    <w:basedOn w:val="a0"/>
    <w:uiPriority w:val="22"/>
    <w:qFormat/>
    <w:rsid w:val="00B06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2025-05-30T02:18:00Z</dcterms:created>
  <dcterms:modified xsi:type="dcterms:W3CDTF">2025-05-30T02:18:00Z</dcterms:modified>
</cp:coreProperties>
</file>